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E094" w14:textId="6CD4DCEC" w:rsidR="007B2794" w:rsidRDefault="00F75586">
      <w:r w:rsidRPr="00F75586">
        <w:t>This table is designed to guide you in packing your first aid kit. It may not cover every item, and additional supplies may be necessary based on your personal needs and circumstances.</w:t>
      </w:r>
    </w:p>
    <w:p w14:paraId="65B8DDF8" w14:textId="77777777" w:rsidR="00F75586" w:rsidRDefault="00F75586"/>
    <w:tbl>
      <w:tblPr>
        <w:tblStyle w:val="PlainTable1"/>
        <w:tblW w:w="0" w:type="auto"/>
        <w:tblLook w:val="04A0" w:firstRow="1" w:lastRow="0" w:firstColumn="1" w:lastColumn="0" w:noHBand="0" w:noVBand="1"/>
      </w:tblPr>
      <w:tblGrid>
        <w:gridCol w:w="3830"/>
        <w:gridCol w:w="3196"/>
        <w:gridCol w:w="1701"/>
      </w:tblGrid>
      <w:tr w:rsidR="00F75586" w14:paraId="445E8BB8" w14:textId="77777777" w:rsidTr="00F75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7" w:type="dxa"/>
            <w:gridSpan w:val="3"/>
            <w:vAlign w:val="center"/>
          </w:tcPr>
          <w:p w14:paraId="4D94110A" w14:textId="07205A09" w:rsidR="00F75586" w:rsidRDefault="00F75586" w:rsidP="00F75586">
            <w:pPr>
              <w:jc w:val="center"/>
            </w:pPr>
            <w:r>
              <w:t>First Aid Essentials</w:t>
            </w:r>
          </w:p>
        </w:tc>
      </w:tr>
      <w:tr w:rsidR="00F75586" w14:paraId="57D8CE16"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5CC210" w14:textId="0A1E1FC2" w:rsidR="00F75586" w:rsidRDefault="00F75586">
            <w:r>
              <w:t xml:space="preserve">First Aid </w:t>
            </w:r>
          </w:p>
        </w:tc>
        <w:tc>
          <w:tcPr>
            <w:tcW w:w="0" w:type="auto"/>
          </w:tcPr>
          <w:p w14:paraId="788DBF1E" w14:textId="42DA5AC4" w:rsidR="00F75586" w:rsidRDefault="00F75586">
            <w:pPr>
              <w:cnfStyle w:val="000000100000" w:firstRow="0" w:lastRow="0" w:firstColumn="0" w:lastColumn="0" w:oddVBand="0" w:evenVBand="0" w:oddHBand="1" w:evenHBand="0" w:firstRowFirstColumn="0" w:firstRowLastColumn="0" w:lastRowFirstColumn="0" w:lastRowLastColumn="0"/>
            </w:pPr>
            <w:r>
              <w:t>Items</w:t>
            </w:r>
          </w:p>
        </w:tc>
        <w:tc>
          <w:tcPr>
            <w:tcW w:w="1701" w:type="dxa"/>
          </w:tcPr>
          <w:p w14:paraId="70E9E3E5" w14:textId="6E584625" w:rsidR="00F75586" w:rsidRDefault="00F75586">
            <w:pPr>
              <w:cnfStyle w:val="000000100000" w:firstRow="0" w:lastRow="0" w:firstColumn="0" w:lastColumn="0" w:oddVBand="0" w:evenVBand="0" w:oddHBand="1" w:evenHBand="0" w:firstRowFirstColumn="0" w:firstRowLastColumn="0" w:lastRowFirstColumn="0" w:lastRowLastColumn="0"/>
            </w:pPr>
            <w:r>
              <w:t>Check if in First Aid Kit</w:t>
            </w:r>
          </w:p>
        </w:tc>
      </w:tr>
      <w:tr w:rsidR="00F75586" w14:paraId="7A0A5ECF"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FFA57D9" w14:textId="2FBBC395" w:rsidR="00F75586" w:rsidRDefault="00F75586">
            <w:r>
              <w:t>Wound Care</w:t>
            </w:r>
          </w:p>
        </w:tc>
        <w:tc>
          <w:tcPr>
            <w:tcW w:w="0" w:type="auto"/>
          </w:tcPr>
          <w:p w14:paraId="5B9C2EEF" w14:textId="6A30BC80" w:rsidR="00F75586" w:rsidRDefault="00F75586">
            <w:pPr>
              <w:cnfStyle w:val="000000000000" w:firstRow="0" w:lastRow="0" w:firstColumn="0" w:lastColumn="0" w:oddVBand="0" w:evenVBand="0" w:oddHBand="0" w:evenHBand="0" w:firstRowFirstColumn="0" w:firstRowLastColumn="0" w:lastRowFirstColumn="0" w:lastRowLastColumn="0"/>
            </w:pPr>
            <w:r>
              <w:t>Adhesive bandages</w:t>
            </w:r>
          </w:p>
        </w:tc>
        <w:tc>
          <w:tcPr>
            <w:tcW w:w="1701" w:type="dxa"/>
          </w:tcPr>
          <w:p w14:paraId="11C17E30"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63DE65C6"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E06BFA" w14:textId="77777777" w:rsidR="00F75586" w:rsidRDefault="00F75586"/>
        </w:tc>
        <w:tc>
          <w:tcPr>
            <w:tcW w:w="0" w:type="auto"/>
          </w:tcPr>
          <w:p w14:paraId="7AE416DE" w14:textId="639A51C9" w:rsidR="00F75586" w:rsidRDefault="00F75586">
            <w:pPr>
              <w:cnfStyle w:val="000000100000" w:firstRow="0" w:lastRow="0" w:firstColumn="0" w:lastColumn="0" w:oddVBand="0" w:evenVBand="0" w:oddHBand="1" w:evenHBand="0" w:firstRowFirstColumn="0" w:firstRowLastColumn="0" w:lastRowFirstColumn="0" w:lastRowLastColumn="0"/>
            </w:pPr>
            <w:r>
              <w:t>Sterile gauze pads</w:t>
            </w:r>
          </w:p>
        </w:tc>
        <w:tc>
          <w:tcPr>
            <w:tcW w:w="1701" w:type="dxa"/>
          </w:tcPr>
          <w:p w14:paraId="1B4E439A"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0BC63DCD"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1D16AD7E" w14:textId="77777777" w:rsidR="00F75586" w:rsidRDefault="00F75586"/>
        </w:tc>
        <w:tc>
          <w:tcPr>
            <w:tcW w:w="0" w:type="auto"/>
          </w:tcPr>
          <w:p w14:paraId="65F352A4" w14:textId="6B1227C3" w:rsidR="00F75586" w:rsidRDefault="00F75586">
            <w:pPr>
              <w:cnfStyle w:val="000000000000" w:firstRow="0" w:lastRow="0" w:firstColumn="0" w:lastColumn="0" w:oddVBand="0" w:evenVBand="0" w:oddHBand="0" w:evenHBand="0" w:firstRowFirstColumn="0" w:firstRowLastColumn="0" w:lastRowFirstColumn="0" w:lastRowLastColumn="0"/>
            </w:pPr>
            <w:r>
              <w:t>Medical Tape</w:t>
            </w:r>
          </w:p>
        </w:tc>
        <w:tc>
          <w:tcPr>
            <w:tcW w:w="1701" w:type="dxa"/>
          </w:tcPr>
          <w:p w14:paraId="42B64521"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3FC1683C"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BFC828" w14:textId="77777777" w:rsidR="00F75586" w:rsidRDefault="00F75586"/>
        </w:tc>
        <w:tc>
          <w:tcPr>
            <w:tcW w:w="0" w:type="auto"/>
          </w:tcPr>
          <w:p w14:paraId="4F3D8E95" w14:textId="0F749EF1" w:rsidR="00F75586" w:rsidRDefault="00F75586">
            <w:pPr>
              <w:cnfStyle w:val="000000100000" w:firstRow="0" w:lastRow="0" w:firstColumn="0" w:lastColumn="0" w:oddVBand="0" w:evenVBand="0" w:oddHBand="1" w:evenHBand="0" w:firstRowFirstColumn="0" w:firstRowLastColumn="0" w:lastRowFirstColumn="0" w:lastRowLastColumn="0"/>
            </w:pPr>
            <w:r>
              <w:t>Antiseptic wipes</w:t>
            </w:r>
          </w:p>
        </w:tc>
        <w:tc>
          <w:tcPr>
            <w:tcW w:w="1701" w:type="dxa"/>
          </w:tcPr>
          <w:p w14:paraId="0793C1F0"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626CE23D"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CF8769A" w14:textId="77777777" w:rsidR="00F75586" w:rsidRDefault="00F75586"/>
        </w:tc>
        <w:tc>
          <w:tcPr>
            <w:tcW w:w="0" w:type="auto"/>
          </w:tcPr>
          <w:p w14:paraId="71BD81DC" w14:textId="4241CD5B" w:rsidR="00F75586" w:rsidRDefault="00F75586">
            <w:pPr>
              <w:cnfStyle w:val="000000000000" w:firstRow="0" w:lastRow="0" w:firstColumn="0" w:lastColumn="0" w:oddVBand="0" w:evenVBand="0" w:oddHBand="0" w:evenHBand="0" w:firstRowFirstColumn="0" w:firstRowLastColumn="0" w:lastRowFirstColumn="0" w:lastRowLastColumn="0"/>
            </w:pPr>
            <w:r>
              <w:t>Antibacterial ointment</w:t>
            </w:r>
          </w:p>
        </w:tc>
        <w:tc>
          <w:tcPr>
            <w:tcW w:w="1701" w:type="dxa"/>
          </w:tcPr>
          <w:p w14:paraId="0E2BBAFA"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49850157"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0D4CB9" w14:textId="77777777" w:rsidR="00F75586" w:rsidRDefault="00F75586"/>
        </w:tc>
        <w:tc>
          <w:tcPr>
            <w:tcW w:w="0" w:type="auto"/>
          </w:tcPr>
          <w:p w14:paraId="2B08F6F5" w14:textId="5EE898B7" w:rsidR="00F75586" w:rsidRDefault="00F75586">
            <w:pPr>
              <w:cnfStyle w:val="000000100000" w:firstRow="0" w:lastRow="0" w:firstColumn="0" w:lastColumn="0" w:oddVBand="0" w:evenVBand="0" w:oddHBand="1" w:evenHBand="0" w:firstRowFirstColumn="0" w:firstRowLastColumn="0" w:lastRowFirstColumn="0" w:lastRowLastColumn="0"/>
            </w:pPr>
            <w:r>
              <w:t>Moleskin or blister pads</w:t>
            </w:r>
          </w:p>
        </w:tc>
        <w:tc>
          <w:tcPr>
            <w:tcW w:w="1701" w:type="dxa"/>
          </w:tcPr>
          <w:p w14:paraId="11F6E747"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55D2F32C"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F11AC64" w14:textId="77777777" w:rsidR="00F75586" w:rsidRDefault="00F75586"/>
        </w:tc>
        <w:tc>
          <w:tcPr>
            <w:tcW w:w="0" w:type="auto"/>
          </w:tcPr>
          <w:p w14:paraId="79C8A434" w14:textId="31AA39D1" w:rsidR="00F75586" w:rsidRDefault="00F75586">
            <w:pPr>
              <w:cnfStyle w:val="000000000000" w:firstRow="0" w:lastRow="0" w:firstColumn="0" w:lastColumn="0" w:oddVBand="0" w:evenVBand="0" w:oddHBand="0" w:evenHBand="0" w:firstRowFirstColumn="0" w:firstRowLastColumn="0" w:lastRowFirstColumn="0" w:lastRowLastColumn="0"/>
            </w:pPr>
            <w:r>
              <w:t>Hydrogel pads</w:t>
            </w:r>
          </w:p>
        </w:tc>
        <w:tc>
          <w:tcPr>
            <w:tcW w:w="1701" w:type="dxa"/>
          </w:tcPr>
          <w:p w14:paraId="21505A00"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022E4C90"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CDED8F" w14:textId="77777777" w:rsidR="00F75586" w:rsidRDefault="00F75586"/>
        </w:tc>
        <w:tc>
          <w:tcPr>
            <w:tcW w:w="0" w:type="auto"/>
          </w:tcPr>
          <w:p w14:paraId="18C7B47B" w14:textId="76C96F72" w:rsidR="00F75586" w:rsidRDefault="00F75586">
            <w:pPr>
              <w:cnfStyle w:val="000000100000" w:firstRow="0" w:lastRow="0" w:firstColumn="0" w:lastColumn="0" w:oddVBand="0" w:evenVBand="0" w:oddHBand="1" w:evenHBand="0" w:firstRowFirstColumn="0" w:firstRowLastColumn="0" w:lastRowFirstColumn="0" w:lastRowLastColumn="0"/>
            </w:pPr>
            <w:r>
              <w:t>tweezers</w:t>
            </w:r>
          </w:p>
        </w:tc>
        <w:tc>
          <w:tcPr>
            <w:tcW w:w="1701" w:type="dxa"/>
          </w:tcPr>
          <w:p w14:paraId="40638FD3"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06568491"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66114783" w14:textId="7BE4638E" w:rsidR="00F75586" w:rsidRDefault="00F75586">
            <w:r>
              <w:t>Medications</w:t>
            </w:r>
          </w:p>
        </w:tc>
        <w:tc>
          <w:tcPr>
            <w:tcW w:w="0" w:type="auto"/>
          </w:tcPr>
          <w:p w14:paraId="453BDBC5" w14:textId="35026C06" w:rsidR="00F75586" w:rsidRDefault="00F75586">
            <w:pPr>
              <w:cnfStyle w:val="000000000000" w:firstRow="0" w:lastRow="0" w:firstColumn="0" w:lastColumn="0" w:oddVBand="0" w:evenVBand="0" w:oddHBand="0" w:evenHBand="0" w:firstRowFirstColumn="0" w:firstRowLastColumn="0" w:lastRowFirstColumn="0" w:lastRowLastColumn="0"/>
            </w:pPr>
            <w:r>
              <w:t>Pain Relievers</w:t>
            </w:r>
          </w:p>
        </w:tc>
        <w:tc>
          <w:tcPr>
            <w:tcW w:w="1701" w:type="dxa"/>
          </w:tcPr>
          <w:p w14:paraId="246AFBE6"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2DB866D5"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3D5E57" w14:textId="77777777" w:rsidR="00F75586" w:rsidRDefault="00F75586"/>
        </w:tc>
        <w:tc>
          <w:tcPr>
            <w:tcW w:w="0" w:type="auto"/>
          </w:tcPr>
          <w:p w14:paraId="40286646" w14:textId="259960D4" w:rsidR="00F75586" w:rsidRDefault="00F75586">
            <w:pPr>
              <w:cnfStyle w:val="000000100000" w:firstRow="0" w:lastRow="0" w:firstColumn="0" w:lastColumn="0" w:oddVBand="0" w:evenVBand="0" w:oddHBand="1" w:evenHBand="0" w:firstRowFirstColumn="0" w:firstRowLastColumn="0" w:lastRowFirstColumn="0" w:lastRowLastColumn="0"/>
            </w:pPr>
            <w:r>
              <w:t>Antihistamines</w:t>
            </w:r>
          </w:p>
        </w:tc>
        <w:tc>
          <w:tcPr>
            <w:tcW w:w="1701" w:type="dxa"/>
          </w:tcPr>
          <w:p w14:paraId="68E85CBA"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04FDC3E0"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45058D93" w14:textId="77777777" w:rsidR="00F75586" w:rsidRDefault="00F75586"/>
        </w:tc>
        <w:tc>
          <w:tcPr>
            <w:tcW w:w="0" w:type="auto"/>
          </w:tcPr>
          <w:p w14:paraId="281DC956" w14:textId="3209C67C" w:rsidR="00F75586" w:rsidRDefault="00F75586">
            <w:pPr>
              <w:cnfStyle w:val="000000000000" w:firstRow="0" w:lastRow="0" w:firstColumn="0" w:lastColumn="0" w:oddVBand="0" w:evenVBand="0" w:oddHBand="0" w:evenHBand="0" w:firstRowFirstColumn="0" w:firstRowLastColumn="0" w:lastRowFirstColumn="0" w:lastRowLastColumn="0"/>
            </w:pPr>
            <w:r>
              <w:t>Anti-diarrheal medication</w:t>
            </w:r>
          </w:p>
        </w:tc>
        <w:tc>
          <w:tcPr>
            <w:tcW w:w="1701" w:type="dxa"/>
          </w:tcPr>
          <w:p w14:paraId="19C1BE56"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30E3F8A3"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B7E0BF" w14:textId="77777777" w:rsidR="00F75586" w:rsidRDefault="00F75586"/>
        </w:tc>
        <w:tc>
          <w:tcPr>
            <w:tcW w:w="0" w:type="auto"/>
          </w:tcPr>
          <w:p w14:paraId="5ECFA9BD" w14:textId="6145CDB6" w:rsidR="00F75586" w:rsidRDefault="00F75586">
            <w:pPr>
              <w:cnfStyle w:val="000000100000" w:firstRow="0" w:lastRow="0" w:firstColumn="0" w:lastColumn="0" w:oddVBand="0" w:evenVBand="0" w:oddHBand="1" w:evenHBand="0" w:firstRowFirstColumn="0" w:firstRowLastColumn="0" w:lastRowFirstColumn="0" w:lastRowLastColumn="0"/>
            </w:pPr>
            <w:r>
              <w:t>Motion Sickness tablets</w:t>
            </w:r>
          </w:p>
        </w:tc>
        <w:tc>
          <w:tcPr>
            <w:tcW w:w="1701" w:type="dxa"/>
          </w:tcPr>
          <w:p w14:paraId="5FAFA129"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0D7C98C4"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03572C7D" w14:textId="7A69DDD2" w:rsidR="00F75586" w:rsidRDefault="00F75586">
            <w:r>
              <w:t>Blister and Foot Care</w:t>
            </w:r>
          </w:p>
        </w:tc>
        <w:tc>
          <w:tcPr>
            <w:tcW w:w="0" w:type="auto"/>
          </w:tcPr>
          <w:p w14:paraId="425256BB" w14:textId="7DE5578C" w:rsidR="00F75586" w:rsidRDefault="00F75586">
            <w:pPr>
              <w:cnfStyle w:val="000000000000" w:firstRow="0" w:lastRow="0" w:firstColumn="0" w:lastColumn="0" w:oddVBand="0" w:evenVBand="0" w:oddHBand="0" w:evenHBand="0" w:firstRowFirstColumn="0" w:firstRowLastColumn="0" w:lastRowFirstColumn="0" w:lastRowLastColumn="0"/>
            </w:pPr>
            <w:r>
              <w:t xml:space="preserve">Blister Prevention Tape </w:t>
            </w:r>
          </w:p>
        </w:tc>
        <w:tc>
          <w:tcPr>
            <w:tcW w:w="1701" w:type="dxa"/>
          </w:tcPr>
          <w:p w14:paraId="6BD61AEC"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336B4791"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E57016" w14:textId="77777777" w:rsidR="00F75586" w:rsidRDefault="00F75586"/>
        </w:tc>
        <w:tc>
          <w:tcPr>
            <w:tcW w:w="0" w:type="auto"/>
          </w:tcPr>
          <w:p w14:paraId="4809D947" w14:textId="54B64571" w:rsidR="00F75586" w:rsidRDefault="00F75586">
            <w:pPr>
              <w:cnfStyle w:val="000000100000" w:firstRow="0" w:lastRow="0" w:firstColumn="0" w:lastColumn="0" w:oddVBand="0" w:evenVBand="0" w:oddHBand="1" w:evenHBand="0" w:firstRowFirstColumn="0" w:firstRowLastColumn="0" w:lastRowFirstColumn="0" w:lastRowLastColumn="0"/>
            </w:pPr>
            <w:r>
              <w:t>Foot Powder</w:t>
            </w:r>
          </w:p>
        </w:tc>
        <w:tc>
          <w:tcPr>
            <w:tcW w:w="1701" w:type="dxa"/>
          </w:tcPr>
          <w:p w14:paraId="3CE1581A"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1B44AF77"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167977A3" w14:textId="780043F5" w:rsidR="00F75586" w:rsidRDefault="00F75586">
            <w:r>
              <w:t>Emergency Items</w:t>
            </w:r>
          </w:p>
        </w:tc>
        <w:tc>
          <w:tcPr>
            <w:tcW w:w="0" w:type="auto"/>
          </w:tcPr>
          <w:p w14:paraId="4CEF6FD9" w14:textId="202AC1E3" w:rsidR="00F75586" w:rsidRDefault="00F75586">
            <w:pPr>
              <w:cnfStyle w:val="000000000000" w:firstRow="0" w:lastRow="0" w:firstColumn="0" w:lastColumn="0" w:oddVBand="0" w:evenVBand="0" w:oddHBand="0" w:evenHBand="0" w:firstRowFirstColumn="0" w:firstRowLastColumn="0" w:lastRowFirstColumn="0" w:lastRowLastColumn="0"/>
            </w:pPr>
            <w:r>
              <w:t>Whistle</w:t>
            </w:r>
          </w:p>
        </w:tc>
        <w:tc>
          <w:tcPr>
            <w:tcW w:w="1701" w:type="dxa"/>
          </w:tcPr>
          <w:p w14:paraId="18A2A430"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2FBA7E2A"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F12E4E" w14:textId="77777777" w:rsidR="00F75586" w:rsidRDefault="00F75586"/>
        </w:tc>
        <w:tc>
          <w:tcPr>
            <w:tcW w:w="0" w:type="auto"/>
          </w:tcPr>
          <w:p w14:paraId="678A5334" w14:textId="02ECC97D" w:rsidR="00F75586" w:rsidRDefault="00F75586">
            <w:pPr>
              <w:cnfStyle w:val="000000100000" w:firstRow="0" w:lastRow="0" w:firstColumn="0" w:lastColumn="0" w:oddVBand="0" w:evenVBand="0" w:oddHBand="1" w:evenHBand="0" w:firstRowFirstColumn="0" w:firstRowLastColumn="0" w:lastRowFirstColumn="0" w:lastRowLastColumn="0"/>
            </w:pPr>
            <w:r>
              <w:t>Compact emergency blanket</w:t>
            </w:r>
          </w:p>
        </w:tc>
        <w:tc>
          <w:tcPr>
            <w:tcW w:w="1701" w:type="dxa"/>
          </w:tcPr>
          <w:p w14:paraId="40A6EF2C"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5ACD9F5E"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6957DAC0" w14:textId="70CD8A44" w:rsidR="00F75586" w:rsidRDefault="00F75586">
            <w:r>
              <w:t>Miscellaneous Items</w:t>
            </w:r>
          </w:p>
        </w:tc>
        <w:tc>
          <w:tcPr>
            <w:tcW w:w="0" w:type="auto"/>
          </w:tcPr>
          <w:p w14:paraId="6A6FF088" w14:textId="143F7EC5" w:rsidR="00F75586" w:rsidRDefault="00F75586">
            <w:pPr>
              <w:cnfStyle w:val="000000000000" w:firstRow="0" w:lastRow="0" w:firstColumn="0" w:lastColumn="0" w:oddVBand="0" w:evenVBand="0" w:oddHBand="0" w:evenHBand="0" w:firstRowFirstColumn="0" w:firstRowLastColumn="0" w:lastRowFirstColumn="0" w:lastRowLastColumn="0"/>
            </w:pPr>
            <w:r>
              <w:t>Sunscreen</w:t>
            </w:r>
          </w:p>
        </w:tc>
        <w:tc>
          <w:tcPr>
            <w:tcW w:w="1701" w:type="dxa"/>
          </w:tcPr>
          <w:p w14:paraId="636B8A1D"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0C67067B"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7F4F41" w14:textId="77777777" w:rsidR="00F75586" w:rsidRDefault="00F75586"/>
        </w:tc>
        <w:tc>
          <w:tcPr>
            <w:tcW w:w="0" w:type="auto"/>
          </w:tcPr>
          <w:p w14:paraId="0A102418" w14:textId="08673BE4" w:rsidR="00F75586" w:rsidRDefault="00F75586">
            <w:pPr>
              <w:cnfStyle w:val="000000100000" w:firstRow="0" w:lastRow="0" w:firstColumn="0" w:lastColumn="0" w:oddVBand="0" w:evenVBand="0" w:oddHBand="1" w:evenHBand="0" w:firstRowFirstColumn="0" w:firstRowLastColumn="0" w:lastRowFirstColumn="0" w:lastRowLastColumn="0"/>
            </w:pPr>
            <w:r>
              <w:t>Insect protection</w:t>
            </w:r>
          </w:p>
        </w:tc>
        <w:tc>
          <w:tcPr>
            <w:tcW w:w="1701" w:type="dxa"/>
          </w:tcPr>
          <w:p w14:paraId="28455807"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30C91C8A"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692302C" w14:textId="77777777" w:rsidR="00F75586" w:rsidRDefault="00F75586"/>
        </w:tc>
        <w:tc>
          <w:tcPr>
            <w:tcW w:w="0" w:type="auto"/>
          </w:tcPr>
          <w:p w14:paraId="614F0FFA" w14:textId="471C5F13" w:rsidR="00F75586" w:rsidRDefault="00F75586">
            <w:pPr>
              <w:cnfStyle w:val="000000000000" w:firstRow="0" w:lastRow="0" w:firstColumn="0" w:lastColumn="0" w:oddVBand="0" w:evenVBand="0" w:oddHBand="0" w:evenHBand="0" w:firstRowFirstColumn="0" w:firstRowLastColumn="0" w:lastRowFirstColumn="0" w:lastRowLastColumn="0"/>
            </w:pPr>
            <w:r>
              <w:t>Electrolyte tablets</w:t>
            </w:r>
          </w:p>
        </w:tc>
        <w:tc>
          <w:tcPr>
            <w:tcW w:w="1701" w:type="dxa"/>
          </w:tcPr>
          <w:p w14:paraId="3124DDBC"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426ACB9D"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5B987B" w14:textId="77777777" w:rsidR="00F75586" w:rsidRDefault="00F75586"/>
        </w:tc>
        <w:tc>
          <w:tcPr>
            <w:tcW w:w="0" w:type="auto"/>
          </w:tcPr>
          <w:p w14:paraId="41F579A1" w14:textId="6B7C19A9" w:rsidR="00F75586" w:rsidRDefault="00F75586">
            <w:pPr>
              <w:cnfStyle w:val="000000100000" w:firstRow="0" w:lastRow="0" w:firstColumn="0" w:lastColumn="0" w:oddVBand="0" w:evenVBand="0" w:oddHBand="1" w:evenHBand="0" w:firstRowFirstColumn="0" w:firstRowLastColumn="0" w:lastRowFirstColumn="0" w:lastRowLastColumn="0"/>
            </w:pPr>
            <w:r>
              <w:t>Thermal blanket</w:t>
            </w:r>
          </w:p>
        </w:tc>
        <w:tc>
          <w:tcPr>
            <w:tcW w:w="1701" w:type="dxa"/>
          </w:tcPr>
          <w:p w14:paraId="0147F241"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6B482D38"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05D70EDE" w14:textId="77777777" w:rsidR="00F75586" w:rsidRDefault="00F75586"/>
        </w:tc>
        <w:tc>
          <w:tcPr>
            <w:tcW w:w="0" w:type="auto"/>
          </w:tcPr>
          <w:p w14:paraId="266218C4" w14:textId="4FEAE27D" w:rsidR="00F75586" w:rsidRDefault="00F75586">
            <w:pPr>
              <w:cnfStyle w:val="000000000000" w:firstRow="0" w:lastRow="0" w:firstColumn="0" w:lastColumn="0" w:oddVBand="0" w:evenVBand="0" w:oddHBand="0" w:evenHBand="0" w:firstRowFirstColumn="0" w:firstRowLastColumn="0" w:lastRowFirstColumn="0" w:lastRowLastColumn="0"/>
            </w:pPr>
            <w:r>
              <w:t>Small scissors</w:t>
            </w:r>
          </w:p>
        </w:tc>
        <w:tc>
          <w:tcPr>
            <w:tcW w:w="1701" w:type="dxa"/>
          </w:tcPr>
          <w:p w14:paraId="1C5CE0EF"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3C26A046"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BED4D6" w14:textId="77777777" w:rsidR="00F75586" w:rsidRDefault="00F75586"/>
        </w:tc>
        <w:tc>
          <w:tcPr>
            <w:tcW w:w="0" w:type="auto"/>
          </w:tcPr>
          <w:p w14:paraId="46F7D907" w14:textId="43662721" w:rsidR="00F75586" w:rsidRDefault="00F75586">
            <w:pPr>
              <w:cnfStyle w:val="000000100000" w:firstRow="0" w:lastRow="0" w:firstColumn="0" w:lastColumn="0" w:oddVBand="0" w:evenVBand="0" w:oddHBand="1" w:evenHBand="0" w:firstRowFirstColumn="0" w:firstRowLastColumn="0" w:lastRowFirstColumn="0" w:lastRowLastColumn="0"/>
            </w:pPr>
            <w:r>
              <w:t>Safety pins</w:t>
            </w:r>
          </w:p>
        </w:tc>
        <w:tc>
          <w:tcPr>
            <w:tcW w:w="1701" w:type="dxa"/>
          </w:tcPr>
          <w:p w14:paraId="2D4DBFBB"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72F79906"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0DA3DCFE" w14:textId="77777777" w:rsidR="00F75586" w:rsidRDefault="00F75586"/>
        </w:tc>
        <w:tc>
          <w:tcPr>
            <w:tcW w:w="0" w:type="auto"/>
          </w:tcPr>
          <w:p w14:paraId="6261B691" w14:textId="7382B90B" w:rsidR="00F75586" w:rsidRDefault="00F75586">
            <w:pPr>
              <w:cnfStyle w:val="000000000000" w:firstRow="0" w:lastRow="0" w:firstColumn="0" w:lastColumn="0" w:oddVBand="0" w:evenVBand="0" w:oddHBand="0" w:evenHBand="0" w:firstRowFirstColumn="0" w:firstRowLastColumn="0" w:lastRowFirstColumn="0" w:lastRowLastColumn="0"/>
            </w:pPr>
            <w:r>
              <w:t>Duct Tape</w:t>
            </w:r>
          </w:p>
        </w:tc>
        <w:tc>
          <w:tcPr>
            <w:tcW w:w="1701" w:type="dxa"/>
          </w:tcPr>
          <w:p w14:paraId="59A5BEA7"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0FFCB8C5"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691B85" w14:textId="77777777" w:rsidR="00F75586" w:rsidRDefault="00F75586"/>
        </w:tc>
        <w:tc>
          <w:tcPr>
            <w:tcW w:w="0" w:type="auto"/>
          </w:tcPr>
          <w:p w14:paraId="5B5164E1" w14:textId="31A7789F" w:rsidR="00F75586" w:rsidRDefault="00F75586">
            <w:pPr>
              <w:cnfStyle w:val="000000100000" w:firstRow="0" w:lastRow="0" w:firstColumn="0" w:lastColumn="0" w:oddVBand="0" w:evenVBand="0" w:oddHBand="1" w:evenHBand="0" w:firstRowFirstColumn="0" w:firstRowLastColumn="0" w:lastRowFirstColumn="0" w:lastRowLastColumn="0"/>
            </w:pPr>
            <w:r>
              <w:t>Medical Gloves</w:t>
            </w:r>
          </w:p>
        </w:tc>
        <w:tc>
          <w:tcPr>
            <w:tcW w:w="1701" w:type="dxa"/>
          </w:tcPr>
          <w:p w14:paraId="5C97E1FB"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65DF2709"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95810AB" w14:textId="77777777" w:rsidR="00F75586" w:rsidRDefault="00F75586"/>
        </w:tc>
        <w:tc>
          <w:tcPr>
            <w:tcW w:w="0" w:type="auto"/>
          </w:tcPr>
          <w:p w14:paraId="428456C6" w14:textId="7FA5FEE9" w:rsidR="00F75586" w:rsidRDefault="00F75586">
            <w:pPr>
              <w:cnfStyle w:val="000000000000" w:firstRow="0" w:lastRow="0" w:firstColumn="0" w:lastColumn="0" w:oddVBand="0" w:evenVBand="0" w:oddHBand="0" w:evenHBand="0" w:firstRowFirstColumn="0" w:firstRowLastColumn="0" w:lastRowFirstColumn="0" w:lastRowLastColumn="0"/>
            </w:pPr>
            <w:r>
              <w:t>Anti-chafing balm</w:t>
            </w:r>
          </w:p>
        </w:tc>
        <w:tc>
          <w:tcPr>
            <w:tcW w:w="1701" w:type="dxa"/>
          </w:tcPr>
          <w:p w14:paraId="6A01BE12"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r w:rsidR="00F75586" w14:paraId="7976AC54" w14:textId="77777777" w:rsidTr="00F75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2E2FBC" w14:textId="14093EB2" w:rsidR="00F75586" w:rsidRDefault="00F75586">
            <w:r>
              <w:t>Additional Items as needed</w:t>
            </w:r>
          </w:p>
        </w:tc>
        <w:tc>
          <w:tcPr>
            <w:tcW w:w="0" w:type="auto"/>
          </w:tcPr>
          <w:p w14:paraId="70EA292B"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c>
          <w:tcPr>
            <w:tcW w:w="1701" w:type="dxa"/>
          </w:tcPr>
          <w:p w14:paraId="623A49C9" w14:textId="77777777" w:rsidR="00F75586" w:rsidRDefault="00F75586">
            <w:pPr>
              <w:cnfStyle w:val="000000100000" w:firstRow="0" w:lastRow="0" w:firstColumn="0" w:lastColumn="0" w:oddVBand="0" w:evenVBand="0" w:oddHBand="1" w:evenHBand="0" w:firstRowFirstColumn="0" w:firstRowLastColumn="0" w:lastRowFirstColumn="0" w:lastRowLastColumn="0"/>
            </w:pPr>
          </w:p>
        </w:tc>
      </w:tr>
      <w:tr w:rsidR="00F75586" w14:paraId="6A71D6C7" w14:textId="77777777" w:rsidTr="00F75586">
        <w:tc>
          <w:tcPr>
            <w:cnfStyle w:val="001000000000" w:firstRow="0" w:lastRow="0" w:firstColumn="1" w:lastColumn="0" w:oddVBand="0" w:evenVBand="0" w:oddHBand="0" w:evenHBand="0" w:firstRowFirstColumn="0" w:firstRowLastColumn="0" w:lastRowFirstColumn="0" w:lastRowLastColumn="0"/>
            <w:tcW w:w="0" w:type="auto"/>
          </w:tcPr>
          <w:p w14:paraId="7D4A1A34" w14:textId="04190D64" w:rsidR="00F75586" w:rsidRDefault="00F75586">
            <w:r>
              <w:t>Personal Prescription Medication</w:t>
            </w:r>
          </w:p>
        </w:tc>
        <w:tc>
          <w:tcPr>
            <w:tcW w:w="0" w:type="auto"/>
          </w:tcPr>
          <w:p w14:paraId="141F18B9" w14:textId="5C35E6DC" w:rsidR="00F75586" w:rsidRDefault="00F75586">
            <w:pPr>
              <w:cnfStyle w:val="000000000000" w:firstRow="0" w:lastRow="0" w:firstColumn="0" w:lastColumn="0" w:oddVBand="0" w:evenVBand="0" w:oddHBand="0" w:evenHBand="0" w:firstRowFirstColumn="0" w:firstRowLastColumn="0" w:lastRowFirstColumn="0" w:lastRowLastColumn="0"/>
            </w:pPr>
          </w:p>
        </w:tc>
        <w:tc>
          <w:tcPr>
            <w:tcW w:w="1701" w:type="dxa"/>
          </w:tcPr>
          <w:p w14:paraId="08042908" w14:textId="77777777" w:rsidR="00F75586" w:rsidRDefault="00F75586">
            <w:pPr>
              <w:cnfStyle w:val="000000000000" w:firstRow="0" w:lastRow="0" w:firstColumn="0" w:lastColumn="0" w:oddVBand="0" w:evenVBand="0" w:oddHBand="0" w:evenHBand="0" w:firstRowFirstColumn="0" w:firstRowLastColumn="0" w:lastRowFirstColumn="0" w:lastRowLastColumn="0"/>
            </w:pPr>
          </w:p>
        </w:tc>
      </w:tr>
    </w:tbl>
    <w:p w14:paraId="48B198A5" w14:textId="77777777" w:rsidR="007B2794" w:rsidRDefault="007B2794"/>
    <w:sectPr w:rsidR="007B27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D89E" w14:textId="77777777" w:rsidR="00F75586" w:rsidRDefault="00F75586" w:rsidP="00F75586">
      <w:pPr>
        <w:spacing w:after="0" w:line="240" w:lineRule="auto"/>
      </w:pPr>
      <w:r>
        <w:separator/>
      </w:r>
    </w:p>
  </w:endnote>
  <w:endnote w:type="continuationSeparator" w:id="0">
    <w:p w14:paraId="424A791E" w14:textId="77777777" w:rsidR="00F75586" w:rsidRDefault="00F75586" w:rsidP="00F7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F876" w14:textId="77777777" w:rsidR="00F75586" w:rsidRDefault="00F75586" w:rsidP="00F75586">
      <w:pPr>
        <w:spacing w:after="0" w:line="240" w:lineRule="auto"/>
      </w:pPr>
      <w:r>
        <w:separator/>
      </w:r>
    </w:p>
  </w:footnote>
  <w:footnote w:type="continuationSeparator" w:id="0">
    <w:p w14:paraId="312D35A9" w14:textId="77777777" w:rsidR="00F75586" w:rsidRDefault="00F75586" w:rsidP="00F75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94"/>
    <w:rsid w:val="007B2794"/>
    <w:rsid w:val="00BF205C"/>
    <w:rsid w:val="00DB7384"/>
    <w:rsid w:val="00F75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D81D"/>
  <w15:chartTrackingRefBased/>
  <w15:docId w15:val="{6A1542DD-7414-41F9-BF00-1E221E15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94"/>
    <w:rPr>
      <w:rFonts w:eastAsiaTheme="majorEastAsia" w:cstheme="majorBidi"/>
      <w:color w:val="272727" w:themeColor="text1" w:themeTint="D8"/>
    </w:rPr>
  </w:style>
  <w:style w:type="paragraph" w:styleId="Title">
    <w:name w:val="Title"/>
    <w:basedOn w:val="Normal"/>
    <w:next w:val="Normal"/>
    <w:link w:val="TitleChar"/>
    <w:uiPriority w:val="10"/>
    <w:qFormat/>
    <w:rsid w:val="007B2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94"/>
    <w:pPr>
      <w:spacing w:before="160"/>
      <w:jc w:val="center"/>
    </w:pPr>
    <w:rPr>
      <w:i/>
      <w:iCs/>
      <w:color w:val="404040" w:themeColor="text1" w:themeTint="BF"/>
    </w:rPr>
  </w:style>
  <w:style w:type="character" w:customStyle="1" w:styleId="QuoteChar">
    <w:name w:val="Quote Char"/>
    <w:basedOn w:val="DefaultParagraphFont"/>
    <w:link w:val="Quote"/>
    <w:uiPriority w:val="29"/>
    <w:rsid w:val="007B2794"/>
    <w:rPr>
      <w:i/>
      <w:iCs/>
      <w:color w:val="404040" w:themeColor="text1" w:themeTint="BF"/>
    </w:rPr>
  </w:style>
  <w:style w:type="paragraph" w:styleId="ListParagraph">
    <w:name w:val="List Paragraph"/>
    <w:basedOn w:val="Normal"/>
    <w:uiPriority w:val="34"/>
    <w:qFormat/>
    <w:rsid w:val="007B2794"/>
    <w:pPr>
      <w:ind w:left="720"/>
      <w:contextualSpacing/>
    </w:pPr>
  </w:style>
  <w:style w:type="character" w:styleId="IntenseEmphasis">
    <w:name w:val="Intense Emphasis"/>
    <w:basedOn w:val="DefaultParagraphFont"/>
    <w:uiPriority w:val="21"/>
    <w:qFormat/>
    <w:rsid w:val="007B2794"/>
    <w:rPr>
      <w:i/>
      <w:iCs/>
      <w:color w:val="0F4761" w:themeColor="accent1" w:themeShade="BF"/>
    </w:rPr>
  </w:style>
  <w:style w:type="paragraph" w:styleId="IntenseQuote">
    <w:name w:val="Intense Quote"/>
    <w:basedOn w:val="Normal"/>
    <w:next w:val="Normal"/>
    <w:link w:val="IntenseQuoteChar"/>
    <w:uiPriority w:val="30"/>
    <w:qFormat/>
    <w:rsid w:val="007B2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794"/>
    <w:rPr>
      <w:i/>
      <w:iCs/>
      <w:color w:val="0F4761" w:themeColor="accent1" w:themeShade="BF"/>
    </w:rPr>
  </w:style>
  <w:style w:type="character" w:styleId="IntenseReference">
    <w:name w:val="Intense Reference"/>
    <w:basedOn w:val="DefaultParagraphFont"/>
    <w:uiPriority w:val="32"/>
    <w:qFormat/>
    <w:rsid w:val="007B2794"/>
    <w:rPr>
      <w:b/>
      <w:bCs/>
      <w:smallCaps/>
      <w:color w:val="0F4761" w:themeColor="accent1" w:themeShade="BF"/>
      <w:spacing w:val="5"/>
    </w:rPr>
  </w:style>
  <w:style w:type="table" w:styleId="TableGrid">
    <w:name w:val="Table Grid"/>
    <w:basedOn w:val="TableNormal"/>
    <w:uiPriority w:val="39"/>
    <w:rsid w:val="007B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B27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7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86"/>
  </w:style>
  <w:style w:type="paragraph" w:styleId="Footer">
    <w:name w:val="footer"/>
    <w:basedOn w:val="Normal"/>
    <w:link w:val="FooterChar"/>
    <w:uiPriority w:val="99"/>
    <w:unhideWhenUsed/>
    <w:rsid w:val="00F7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Brummelhuis</dc:creator>
  <cp:keywords/>
  <dc:description/>
  <cp:lastModifiedBy>Cynthia Brummelhuis</cp:lastModifiedBy>
  <cp:revision>1</cp:revision>
  <dcterms:created xsi:type="dcterms:W3CDTF">2024-11-07T14:27:00Z</dcterms:created>
  <dcterms:modified xsi:type="dcterms:W3CDTF">2024-11-07T14:57:00Z</dcterms:modified>
</cp:coreProperties>
</file>